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B9" w:rsidRDefault="00972D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604906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  <w:r w:rsidR="00EE675D">
        <w:rPr>
          <w:rFonts w:ascii="Arial" w:hAnsi="Arial" w:cs="Arial"/>
          <w:b/>
          <w:sz w:val="28"/>
          <w:szCs w:val="28"/>
        </w:rPr>
        <w:t xml:space="preserve"> Intake – </w:t>
      </w:r>
      <w:r w:rsidR="00E55331" w:rsidRPr="00064B31">
        <w:rPr>
          <w:rFonts w:ascii="Arial" w:hAnsi="Arial" w:cs="Arial"/>
          <w:b/>
          <w:sz w:val="32"/>
          <w:szCs w:val="32"/>
        </w:rPr>
        <w:t>appt</w:t>
      </w:r>
      <w:r w:rsidR="00064B31" w:rsidRPr="00A20A96">
        <w:rPr>
          <w:rFonts w:ascii="Arial" w:hAnsi="Arial" w:cs="Arial"/>
          <w:b/>
          <w:sz w:val="32"/>
          <w:szCs w:val="32"/>
        </w:rPr>
        <w:t>raining</w:t>
      </w:r>
      <w:r w:rsidR="00EE675D">
        <w:rPr>
          <w:rFonts w:ascii="Arial" w:hAnsi="Arial" w:cs="Arial"/>
          <w:b/>
          <w:sz w:val="28"/>
          <w:szCs w:val="28"/>
        </w:rPr>
        <w:t xml:space="preserve"> </w:t>
      </w:r>
      <w:r w:rsidR="000C73A8">
        <w:rPr>
          <w:rFonts w:ascii="Arial" w:hAnsi="Arial" w:cs="Arial"/>
          <w:b/>
          <w:sz w:val="28"/>
          <w:szCs w:val="28"/>
        </w:rPr>
        <w:t>courses</w:t>
      </w:r>
    </w:p>
    <w:p w:rsidR="002F07B9" w:rsidRDefault="002F07B9">
      <w:pPr>
        <w:jc w:val="center"/>
        <w:rPr>
          <w:rFonts w:ascii="Arial" w:hAnsi="Arial" w:cs="Arial"/>
          <w:b/>
          <w:sz w:val="28"/>
          <w:szCs w:val="28"/>
        </w:rPr>
      </w:pPr>
    </w:p>
    <w:p w:rsidR="002F07B9" w:rsidRDefault="00EE67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Equal Opportunity Monitoring Form</w:t>
      </w:r>
    </w:p>
    <w:p w:rsidR="002F07B9" w:rsidRDefault="002F07B9">
      <w:pPr>
        <w:rPr>
          <w:rFonts w:ascii="Arial" w:hAnsi="Arial" w:cs="Arial"/>
          <w:b/>
          <w:sz w:val="22"/>
          <w:szCs w:val="22"/>
        </w:rPr>
      </w:pPr>
    </w:p>
    <w:tbl>
      <w:tblPr>
        <w:tblW w:w="10264" w:type="dxa"/>
        <w:tblInd w:w="-617" w:type="dxa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99"/>
        <w:gridCol w:w="540"/>
        <w:gridCol w:w="172"/>
        <w:gridCol w:w="1800"/>
        <w:gridCol w:w="541"/>
        <w:gridCol w:w="173"/>
        <w:gridCol w:w="1710"/>
        <w:gridCol w:w="373"/>
        <w:gridCol w:w="174"/>
        <w:gridCol w:w="366"/>
        <w:gridCol w:w="181"/>
        <w:gridCol w:w="989"/>
        <w:gridCol w:w="725"/>
        <w:gridCol w:w="547"/>
        <w:gridCol w:w="174"/>
      </w:tblGrid>
      <w:tr w:rsidR="002F07B9">
        <w:trPr>
          <w:cantSplit/>
          <w:trHeight w:hRule="exact" w:val="1001"/>
        </w:trPr>
        <w:tc>
          <w:tcPr>
            <w:tcW w:w="10263" w:type="dxa"/>
            <w:gridSpan w:val="15"/>
            <w:shd w:val="clear" w:color="auto" w:fill="auto"/>
            <w:vAlign w:val="center"/>
          </w:tcPr>
          <w:p w:rsidR="002F07B9" w:rsidRDefault="00EE675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NOTE</w:t>
            </w:r>
            <w:r>
              <w:rPr>
                <w:rFonts w:ascii="Arial" w:hAnsi="Arial" w:cs="Arial"/>
                <w:sz w:val="22"/>
                <w:szCs w:val="22"/>
              </w:rPr>
              <w:t>: The completion of this form, in whole or in part, is entirely voluntary.  These de</w:t>
            </w:r>
            <w:r w:rsidR="006332D7">
              <w:rPr>
                <w:rFonts w:ascii="Arial" w:hAnsi="Arial" w:cs="Arial"/>
                <w:sz w:val="22"/>
                <w:szCs w:val="22"/>
              </w:rPr>
              <w:t xml:space="preserve">tails are used for </w:t>
            </w:r>
            <w:r>
              <w:rPr>
                <w:rFonts w:ascii="Arial" w:hAnsi="Arial" w:cs="Arial"/>
                <w:sz w:val="22"/>
                <w:szCs w:val="22"/>
              </w:rPr>
              <w:t>monitoring purposes only, to help us assess whether we are</w:t>
            </w:r>
            <w:r w:rsidR="00094BD6">
              <w:rPr>
                <w:rFonts w:ascii="Arial" w:hAnsi="Arial" w:cs="Arial"/>
                <w:sz w:val="22"/>
                <w:szCs w:val="22"/>
              </w:rPr>
              <w:t xml:space="preserve"> reaching all groups.  No personal</w:t>
            </w:r>
            <w:r>
              <w:rPr>
                <w:rFonts w:ascii="Arial" w:hAnsi="Arial" w:cs="Arial"/>
                <w:sz w:val="22"/>
                <w:szCs w:val="22"/>
              </w:rPr>
              <w:t xml:space="preserve"> det</w:t>
            </w:r>
            <w:r w:rsidR="00E55331">
              <w:rPr>
                <w:rFonts w:ascii="Arial" w:hAnsi="Arial" w:cs="Arial"/>
                <w:sz w:val="22"/>
                <w:szCs w:val="22"/>
              </w:rPr>
              <w:t>ai</w:t>
            </w:r>
            <w:r w:rsidR="006332D7">
              <w:rPr>
                <w:rFonts w:ascii="Arial" w:hAnsi="Arial" w:cs="Arial"/>
                <w:sz w:val="22"/>
                <w:szCs w:val="22"/>
              </w:rPr>
              <w:t>ls will not be made public</w:t>
            </w:r>
            <w:r w:rsidR="00094BD6">
              <w:rPr>
                <w:rFonts w:ascii="Arial" w:hAnsi="Arial" w:cs="Arial"/>
                <w:sz w:val="22"/>
                <w:szCs w:val="22"/>
              </w:rPr>
              <w:t xml:space="preserve"> although aggregated statistics might be. </w:t>
            </w:r>
          </w:p>
        </w:tc>
      </w:tr>
      <w:tr w:rsidR="002F07B9">
        <w:trPr>
          <w:cantSplit/>
          <w:trHeight w:hRule="exact" w:val="240"/>
        </w:trPr>
        <w:tc>
          <w:tcPr>
            <w:tcW w:w="10263" w:type="dxa"/>
            <w:gridSpan w:val="15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2F07B9" w:rsidRDefault="002F07B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2F07B9">
        <w:trPr>
          <w:cantSplit/>
          <w:trHeight w:hRule="exact" w:val="360"/>
        </w:trPr>
        <w:tc>
          <w:tcPr>
            <w:tcW w:w="10263" w:type="dxa"/>
            <w:gridSpan w:val="15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2F07B9" w:rsidRDefault="00EE675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Please tick one box only:</w:t>
            </w:r>
          </w:p>
        </w:tc>
      </w:tr>
      <w:tr w:rsidR="002F07B9">
        <w:trPr>
          <w:cantSplit/>
          <w:trHeight w:hRule="exact" w:val="360"/>
        </w:trPr>
        <w:tc>
          <w:tcPr>
            <w:tcW w:w="4853" w:type="dxa"/>
            <w:gridSpan w:val="5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Pr="000C73A8" w:rsidRDefault="00972DCC">
            <w:pPr>
              <w:pStyle w:val="Heading2"/>
              <w:rPr>
                <w:rFonts w:ascii="Arial" w:hAnsi="Arial" w:cs="Arial"/>
                <w:color w:val="7030A0"/>
                <w:u w:val="single"/>
              </w:rPr>
            </w:pPr>
            <w:r w:rsidRPr="000C73A8">
              <w:rPr>
                <w:rFonts w:ascii="Arial" w:hAnsi="Arial" w:cs="Arial"/>
                <w:color w:val="7030A0"/>
                <w:u w:val="single"/>
              </w:rPr>
              <w:t>Mixed</w:t>
            </w: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5" w:type="dxa"/>
            <w:gridSpan w:val="8"/>
            <w:shd w:val="clear" w:color="auto" w:fill="auto"/>
          </w:tcPr>
          <w:p w:rsidR="002F07B9" w:rsidRPr="00972DCC" w:rsidRDefault="00972DCC">
            <w:pPr>
              <w:pStyle w:val="Heading3"/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</w:pPr>
            <w:r w:rsidRPr="00972DCC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>Asian or Asian British</w:t>
            </w:r>
          </w:p>
        </w:tc>
        <w:tc>
          <w:tcPr>
            <w:tcW w:w="172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4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Caribbean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African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F07B9" w:rsidRDefault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Indian</w:t>
            </w:r>
          </w:p>
        </w:tc>
        <w:tc>
          <w:tcPr>
            <w:tcW w:w="5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2F07B9" w:rsidRDefault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Pakistani</w:t>
            </w:r>
          </w:p>
        </w:tc>
        <w:tc>
          <w:tcPr>
            <w:tcW w:w="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4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Asian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  <w:vAlign w:val="center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72DCC" w:rsidRDefault="00FA5CDB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m</w:t>
            </w:r>
            <w:r w:rsidR="00972DCC">
              <w:rPr>
                <w:rFonts w:ascii="Arial" w:hAnsi="Arial" w:cs="Arial"/>
                <w:sz w:val="20"/>
              </w:rPr>
              <w:t>ixed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  <w:vAlign w:val="center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07B9" w:rsidRDefault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Bangladeshi</w:t>
            </w:r>
          </w:p>
        </w:tc>
        <w:tc>
          <w:tcPr>
            <w:tcW w:w="5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  <w:vAlign w:val="center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cantSplit/>
          <w:trHeight w:hRule="exact" w:val="200"/>
        </w:trPr>
        <w:tc>
          <w:tcPr>
            <w:tcW w:w="4853" w:type="dxa"/>
            <w:gridSpan w:val="5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5" w:type="dxa"/>
            <w:gridSpan w:val="8"/>
            <w:shd w:val="clear" w:color="auto" w:fill="auto"/>
          </w:tcPr>
          <w:p w:rsidR="002F07B9" w:rsidRDefault="002F07B9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172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cantSplit/>
          <w:trHeight w:hRule="exact" w:val="360"/>
        </w:trPr>
        <w:tc>
          <w:tcPr>
            <w:tcW w:w="4853" w:type="dxa"/>
            <w:gridSpan w:val="5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Pr="000C73A8" w:rsidRDefault="00972DCC">
            <w:pPr>
              <w:pStyle w:val="Heading2"/>
              <w:rPr>
                <w:rFonts w:ascii="Arial" w:hAnsi="Arial" w:cs="Arial"/>
                <w:color w:val="7030A0"/>
                <w:u w:val="single"/>
              </w:rPr>
            </w:pPr>
            <w:r w:rsidRPr="000C73A8">
              <w:rPr>
                <w:rFonts w:ascii="Arial" w:hAnsi="Arial" w:cs="Arial"/>
                <w:color w:val="7030A0"/>
                <w:u w:val="single"/>
              </w:rPr>
              <w:t>White</w:t>
            </w: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5" w:type="dxa"/>
            <w:gridSpan w:val="8"/>
            <w:shd w:val="clear" w:color="auto" w:fill="auto"/>
          </w:tcPr>
          <w:p w:rsidR="002F07B9" w:rsidRPr="000C73A8" w:rsidRDefault="00EE675D">
            <w:pPr>
              <w:pStyle w:val="Heading3"/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</w:pPr>
            <w:r w:rsidRPr="000C73A8">
              <w:rPr>
                <w:rFonts w:ascii="Arial" w:hAnsi="Arial" w:cs="Arial"/>
                <w:color w:val="7030A0"/>
                <w:sz w:val="24"/>
                <w:szCs w:val="24"/>
                <w:u w:val="single"/>
              </w:rPr>
              <w:t>Black or Black British</w:t>
            </w:r>
          </w:p>
        </w:tc>
        <w:tc>
          <w:tcPr>
            <w:tcW w:w="172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4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UK descent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Irish descent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5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Caribbean</w:t>
            </w:r>
          </w:p>
        </w:tc>
        <w:tc>
          <w:tcPr>
            <w:tcW w:w="5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cantSplit/>
          <w:trHeight w:hRule="exact" w:val="4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European descent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72DCC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White</w:t>
            </w:r>
          </w:p>
          <w:p w:rsidR="002F07B9" w:rsidRDefault="00972DCC" w:rsidP="00972D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5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1" w:type="dxa"/>
            <w:gridSpan w:val="3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cantSplit/>
          <w:trHeight w:hRule="exact" w:val="200"/>
        </w:trPr>
        <w:tc>
          <w:tcPr>
            <w:tcW w:w="4853" w:type="dxa"/>
            <w:gridSpan w:val="5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5" w:type="dxa"/>
            <w:gridSpan w:val="8"/>
            <w:shd w:val="clear" w:color="auto" w:fill="auto"/>
          </w:tcPr>
          <w:p w:rsidR="002F07B9" w:rsidRDefault="002F07B9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172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cantSplit/>
          <w:trHeight w:hRule="exact" w:val="432"/>
        </w:trPr>
        <w:tc>
          <w:tcPr>
            <w:tcW w:w="4853" w:type="dxa"/>
            <w:gridSpan w:val="5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Pr="000C73A8" w:rsidRDefault="00EE675D">
            <w:pPr>
              <w:pStyle w:val="Heading2"/>
              <w:rPr>
                <w:rFonts w:ascii="Arial" w:hAnsi="Arial" w:cs="Arial"/>
                <w:color w:val="7030A0"/>
                <w:u w:val="single"/>
              </w:rPr>
            </w:pPr>
            <w:r w:rsidRPr="000C73A8">
              <w:rPr>
                <w:rFonts w:ascii="Arial" w:hAnsi="Arial" w:cs="Arial"/>
                <w:color w:val="7030A0"/>
                <w:u w:val="single"/>
              </w:rPr>
              <w:t>Other Origin</w:t>
            </w: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5" w:type="dxa"/>
            <w:gridSpan w:val="8"/>
            <w:shd w:val="clear" w:color="auto" w:fill="auto"/>
          </w:tcPr>
          <w:p w:rsidR="002F07B9" w:rsidRDefault="002F07B9">
            <w:pPr>
              <w:pStyle w:val="Heading3"/>
              <w:rPr>
                <w:rFonts w:ascii="Arial" w:hAnsi="Arial" w:cs="Arial"/>
                <w:u w:val="single"/>
              </w:rPr>
            </w:pPr>
          </w:p>
        </w:tc>
        <w:tc>
          <w:tcPr>
            <w:tcW w:w="172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cantSplit/>
          <w:trHeight w:hRule="exact" w:val="4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  <w:vAlign w:val="center"/>
          </w:tcPr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Chinese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Traveller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00000A"/>
            </w:tcBorders>
            <w:shd w:val="clear" w:color="auto" w:fill="auto"/>
          </w:tcPr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EEA National</w:t>
            </w:r>
          </w:p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54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cantSplit/>
          <w:trHeight w:hRule="exact" w:val="480"/>
        </w:trPr>
        <w:tc>
          <w:tcPr>
            <w:tcW w:w="1800" w:type="dxa"/>
            <w:tcBorders>
              <w:lef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  <w:p w:rsidR="002F07B9" w:rsidRDefault="00EE6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(Please specify)</w:t>
            </w:r>
          </w:p>
        </w:tc>
        <w:tc>
          <w:tcPr>
            <w:tcW w:w="54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00000A"/>
            </w:tcBorders>
            <w:shd w:val="clear" w:color="auto" w:fill="auto"/>
            <w:vAlign w:val="bottom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93" w:type="dxa"/>
            <w:gridSpan w:val="6"/>
            <w:shd w:val="clear" w:color="auto" w:fill="auto"/>
          </w:tcPr>
          <w:p w:rsidR="002F07B9" w:rsidRDefault="00EE675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UK National returning to UK</w:t>
            </w:r>
          </w:p>
          <w:p w:rsidR="002F07B9" w:rsidRDefault="00EE675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 arriving in UK for first time</w:t>
            </w:r>
          </w:p>
        </w:tc>
        <w:tc>
          <w:tcPr>
            <w:tcW w:w="724" w:type="dxa"/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1" w:type="dxa"/>
            </w:tcMar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4" w:type="dxa"/>
            <w:tcBorders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07B9">
        <w:trPr>
          <w:trHeight w:hRule="exact" w:val="80"/>
        </w:trPr>
        <w:tc>
          <w:tcPr>
            <w:tcW w:w="1800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21" w:type="dxa"/>
            </w:tcMar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gridSpan w:val="2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4" w:type="dxa"/>
            <w:gridSpan w:val="2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bottom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2F07B9" w:rsidRDefault="002F07B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07B9" w:rsidRDefault="002F07B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4.4pt;margin-top:7.3pt;width:255.6pt;height:133.2pt;z-index:251665408">
            <v:textbox>
              <w:txbxContent>
                <w:p w:rsidR="00186299" w:rsidRDefault="00186299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Please tick one box only:</w:t>
                  </w:r>
                </w:p>
                <w:p w:rsidR="00186299" w:rsidRDefault="001862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86299" w:rsidRDefault="00972DC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Female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M</w:t>
                  </w:r>
                  <w:r w:rsidR="00186299">
                    <w:rPr>
                      <w:rFonts w:ascii="Arial" w:hAnsi="Arial" w:cs="Arial"/>
                      <w:sz w:val="20"/>
                    </w:rPr>
                    <w:t>ale</w:t>
                  </w:r>
                </w:p>
                <w:p w:rsidR="00186299" w:rsidRDefault="001862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86299" w:rsidRDefault="001862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86299" w:rsidRDefault="00186299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Do you identify as a disabled person?</w:t>
                  </w:r>
                </w:p>
                <w:p w:rsidR="00186299" w:rsidRDefault="00186299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86299" w:rsidRPr="00186299" w:rsidRDefault="00186299">
                  <w:r>
                    <w:rPr>
                      <w:rFonts w:ascii="Arial" w:hAnsi="Arial" w:cs="Arial"/>
                      <w:sz w:val="20"/>
                    </w:rPr>
                    <w:t>Yes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No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lang w:eastAsia="en-GB"/>
        </w:rPr>
        <w:pict>
          <v:shape id="_x0000_s1027" type="#_x0000_t202" style="position:absolute;left:0;text-align:left;margin-left:-33.6pt;margin-top:7.3pt;width:247.8pt;height:133.2pt;z-index:251658240">
            <v:textbox>
              <w:txbxContent>
                <w:p w:rsidR="00186299" w:rsidRDefault="00186299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Please tick one box only:</w:t>
                  </w:r>
                </w:p>
                <w:p w:rsidR="00186299" w:rsidRDefault="00186299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186299" w:rsidRPr="00186299" w:rsidRDefault="001862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299">
                    <w:rPr>
                      <w:rFonts w:ascii="Arial" w:hAnsi="Arial" w:cs="Arial"/>
                      <w:sz w:val="20"/>
                      <w:szCs w:val="20"/>
                    </w:rPr>
                    <w:t>Gay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Lesbian</w:t>
                  </w:r>
                </w:p>
                <w:p w:rsidR="00186299" w:rsidRPr="00186299" w:rsidRDefault="001862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6299" w:rsidRPr="00186299" w:rsidRDefault="001862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6299" w:rsidRPr="00186299" w:rsidRDefault="001862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299">
                    <w:rPr>
                      <w:rFonts w:ascii="Arial" w:hAnsi="Arial" w:cs="Arial"/>
                      <w:sz w:val="20"/>
                      <w:szCs w:val="20"/>
                    </w:rPr>
                    <w:t>Heterosexual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Transexual</w:t>
                  </w:r>
                  <w:proofErr w:type="spellEnd"/>
                </w:p>
                <w:p w:rsidR="00186299" w:rsidRPr="00186299" w:rsidRDefault="001862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6299" w:rsidRPr="00186299" w:rsidRDefault="001862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6299" w:rsidRPr="00186299" w:rsidRDefault="001862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299">
                    <w:rPr>
                      <w:rFonts w:ascii="Arial" w:hAnsi="Arial" w:cs="Arial"/>
                      <w:sz w:val="20"/>
                      <w:szCs w:val="20"/>
                    </w:rPr>
                    <w:t>Bisexual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Other</w:t>
                  </w:r>
                </w:p>
              </w:txbxContent>
            </v:textbox>
          </v:shape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37" style="position:absolute;left:0;text-align:left;margin-left:413.4pt;margin-top:4.9pt;width:25.8pt;height:22.2pt;z-index:251668480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35" style="position:absolute;left:0;text-align:left;margin-left:282.6pt;margin-top:7.9pt;width:24.6pt;height:19.2pt;z-index:251666432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31" style="position:absolute;left:0;text-align:left;margin-left:155.4pt;margin-top:4.9pt;width:25.8pt;height:22.2pt;z-index:251662336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28" style="position:absolute;left:0;text-align:left;margin-left:43.2pt;margin-top:7.9pt;width:24.6pt;height:19.2pt;z-index:251659264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32" style="position:absolute;left:0;text-align:left;margin-left:155.4pt;margin-top:1.7pt;width:25.8pt;height:24pt;z-index:251663360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29" style="position:absolute;left:0;text-align:left;margin-left:43.2pt;margin-top:1.7pt;width:24.6pt;height:21.6pt;z-index:251660288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38" style="position:absolute;left:0;text-align:left;margin-left:413.4pt;margin-top:4.9pt;width:25.8pt;height:24.6pt;z-index:251669504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36" style="position:absolute;left:0;text-align:left;margin-left:282.6pt;margin-top:4.9pt;width:28.8pt;height:24.6pt;z-index:251667456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33" style="position:absolute;left:0;text-align:left;margin-left:155.4pt;margin-top:-.3pt;width:28.8pt;height:22.8pt;z-index:251664384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30" style="position:absolute;left:0;text-align:left;margin-left:43.2pt;margin-top:-.3pt;width:24.6pt;height:18.6pt;z-index:251661312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shape id="_x0000_s1048" type="#_x0000_t202" style="position:absolute;left:0;text-align:left;margin-left:227.4pt;margin-top:5.3pt;width:248.4pt;height:96pt;z-index:251679744">
            <v:textbox>
              <w:txbxContent>
                <w:p w:rsidR="00A97C62" w:rsidRDefault="00A97C62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Please tick one box only:</w:t>
                  </w:r>
                </w:p>
                <w:p w:rsidR="00A97C62" w:rsidRDefault="00A97C62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A97C62" w:rsidRDefault="00A97C6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 – 29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60 – 74</w:t>
                  </w:r>
                </w:p>
                <w:p w:rsidR="00A97C62" w:rsidRDefault="00A97C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97C62" w:rsidRDefault="00A97C6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A97C62" w:rsidRDefault="00A97C62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30 – 59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75+</w:t>
                  </w:r>
                </w:p>
                <w:p w:rsidR="00A97C62" w:rsidRPr="00A97C62" w:rsidRDefault="00A97C62"/>
              </w:txbxContent>
            </v:textbox>
          </v:shape>
        </w:pict>
      </w:r>
      <w:r>
        <w:rPr>
          <w:rFonts w:ascii="Arial" w:hAnsi="Arial" w:cs="Arial"/>
          <w:noProof/>
          <w:sz w:val="16"/>
          <w:lang w:eastAsia="en-GB"/>
        </w:rPr>
        <w:pict>
          <v:shape id="_x0000_s1039" type="#_x0000_t202" style="position:absolute;left:0;text-align:left;margin-left:-33.6pt;margin-top:5.3pt;width:247.8pt;height:187.2pt;z-index:251670528">
            <v:textbox>
              <w:txbxContent>
                <w:p w:rsidR="00CF45BE" w:rsidRDefault="00CF45BE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Please tick one box only:</w:t>
                  </w: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Default="00972DCC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Muslim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 w:rsidR="00CF45BE">
                    <w:rPr>
                      <w:rFonts w:ascii="Arial" w:hAnsi="Arial" w:cs="Arial"/>
                      <w:sz w:val="20"/>
                    </w:rPr>
                    <w:tab/>
                  </w:r>
                  <w:r w:rsidR="00CF45BE"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>Christian</w:t>
                  </w: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Hindu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Jewish</w:t>
                  </w: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Buddhist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Sikh</w:t>
                  </w: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Default="00CF45BE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F45BE" w:rsidRPr="00CF45BE" w:rsidRDefault="00CF45BE">
                  <w:r>
                    <w:rPr>
                      <w:rFonts w:ascii="Arial" w:hAnsi="Arial" w:cs="Arial"/>
                      <w:sz w:val="20"/>
                    </w:rPr>
                    <w:t>None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</w:rPr>
                    <w:tab/>
                    <w:t>Other</w:t>
                  </w:r>
                </w:p>
              </w:txbxContent>
            </v:textbox>
          </v:shape>
        </w:pict>
      </w:r>
    </w:p>
    <w:p w:rsidR="002F07B9" w:rsidRDefault="002F07B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51" style="position:absolute;left:0;text-align:left;margin-left:391.2pt;margin-top:2.9pt;width:25.8pt;height:18.6pt;z-index:251682816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49" style="position:absolute;left:0;text-align:left;margin-left:282.6pt;margin-top:2.9pt;width:24.6pt;height:18.6pt;z-index:251680768"/>
        </w:pict>
      </w: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40" style="position:absolute;left:0;text-align:left;margin-left:24.6pt;margin-top:6.3pt;width:24pt;height:18pt;z-index:251671552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44" style="position:absolute;left:0;text-align:left;margin-left:133.8pt;margin-top:6.3pt;width:21.6pt;height:18pt;z-index:251675648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52" style="position:absolute;left:0;text-align:left;margin-left:391.2pt;margin-top:5.9pt;width:25.8pt;height:22.2pt;z-index:251683840"/>
        </w:pict>
      </w: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50" style="position:absolute;left:0;text-align:left;margin-left:282.6pt;margin-top:.3pt;width:24.6pt;height:18.6pt;z-index:251681792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45" style="position:absolute;left:0;text-align:left;margin-left:133.8pt;margin-top:8.7pt;width:21.6pt;height:21pt;z-index:251676672"/>
        </w:pict>
      </w: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41" style="position:absolute;left:0;text-align:left;margin-left:24.6pt;margin-top:4.3pt;width:24pt;height:19.2pt;z-index:251672576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rect id="_x0000_s1046" style="position:absolute;left:0;text-align:left;margin-left:133.8pt;margin-top:8.55pt;width:21.6pt;height:19.2pt;z-index:251677696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42" style="position:absolute;left:0;text-align:left;margin-left:24.6pt;margin-top:8.55pt;width:24pt;height:19.2pt;z-index:251673600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60490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GB"/>
        </w:rPr>
        <w:pict>
          <v:shape id="_x0000_s1054" type="#_x0000_t202" style="position:absolute;left:0;text-align:left;margin-left:233.4pt;margin-top:3.55pt;width:242.4pt;height:51pt;z-index:251684864">
            <v:textbox>
              <w:txbxContent>
                <w:p w:rsidR="00A20A96" w:rsidRDefault="00A20A96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806700" cy="523875"/>
                        <wp:effectExtent l="19050" t="0" r="0" b="0"/>
                        <wp:docPr id="1" name="Picture 0" descr="New head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w header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670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47" style="position:absolute;left:0;text-align:left;margin-left:133.8pt;margin-top:6.55pt;width:21.6pt;height:17.4pt;z-index:251678720"/>
        </w:pict>
      </w:r>
      <w:r>
        <w:rPr>
          <w:rFonts w:ascii="Arial" w:hAnsi="Arial" w:cs="Arial"/>
          <w:noProof/>
          <w:sz w:val="16"/>
          <w:lang w:eastAsia="en-GB"/>
        </w:rPr>
        <w:pict>
          <v:rect id="_x0000_s1043" style="position:absolute;left:0;text-align:left;margin-left:24.6pt;margin-top:3.55pt;width:24pt;height:20.4pt;z-index:251674624"/>
        </w:pict>
      </w: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186299" w:rsidRDefault="00186299">
      <w:pPr>
        <w:jc w:val="both"/>
        <w:rPr>
          <w:rFonts w:ascii="Arial" w:hAnsi="Arial" w:cs="Arial"/>
          <w:sz w:val="16"/>
        </w:rPr>
      </w:pPr>
    </w:p>
    <w:p w:rsidR="002F07B9" w:rsidRDefault="002F07B9"/>
    <w:sectPr w:rsidR="002F07B9" w:rsidSect="002F07B9">
      <w:pgSz w:w="11906" w:h="16838"/>
      <w:pgMar w:top="360" w:right="566" w:bottom="72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7B9"/>
    <w:rsid w:val="00064B31"/>
    <w:rsid w:val="00094BD6"/>
    <w:rsid w:val="000C73A8"/>
    <w:rsid w:val="00111FF2"/>
    <w:rsid w:val="00186299"/>
    <w:rsid w:val="002A3AEC"/>
    <w:rsid w:val="002A52FD"/>
    <w:rsid w:val="002F07B9"/>
    <w:rsid w:val="003C7531"/>
    <w:rsid w:val="00453D8A"/>
    <w:rsid w:val="004648F1"/>
    <w:rsid w:val="004B7CCB"/>
    <w:rsid w:val="00513675"/>
    <w:rsid w:val="00604906"/>
    <w:rsid w:val="006332D7"/>
    <w:rsid w:val="00820106"/>
    <w:rsid w:val="00913FAC"/>
    <w:rsid w:val="00972DCC"/>
    <w:rsid w:val="009E7F6C"/>
    <w:rsid w:val="00A20A96"/>
    <w:rsid w:val="00A97C62"/>
    <w:rsid w:val="00AF3725"/>
    <w:rsid w:val="00B4314B"/>
    <w:rsid w:val="00B95A84"/>
    <w:rsid w:val="00CF45BE"/>
    <w:rsid w:val="00D91BF3"/>
    <w:rsid w:val="00E216C5"/>
    <w:rsid w:val="00E55331"/>
    <w:rsid w:val="00E91B73"/>
    <w:rsid w:val="00EE675D"/>
    <w:rsid w:val="00F55619"/>
    <w:rsid w:val="00F70ADD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35D4414D"/>
  <w15:docId w15:val="{E831E0EB-E783-46D2-8A74-0969BFB8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7479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7479"/>
    <w:pPr>
      <w:keepNext/>
      <w:outlineLvl w:val="1"/>
    </w:pPr>
    <w:rPr>
      <w:b/>
      <w:bCs/>
      <w:color w:val="80008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7479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2F07B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F07B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07B9"/>
    <w:rPr>
      <w:rFonts w:ascii="Tahoma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2F07B9"/>
    <w:rPr>
      <w:rFonts w:ascii="Tahoma" w:hAnsi="Tahoma" w:cs="Tahoma"/>
      <w:sz w:val="24"/>
      <w:szCs w:val="24"/>
      <w:lang w:eastAsia="zh-CN"/>
    </w:rPr>
  </w:style>
  <w:style w:type="character" w:customStyle="1" w:styleId="InternetLink">
    <w:name w:val="Internet Link"/>
    <w:basedOn w:val="DefaultParagraphFont"/>
    <w:uiPriority w:val="99"/>
    <w:rsid w:val="006A2B43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2F07B9"/>
    <w:rPr>
      <w:rFonts w:ascii="Tahoma" w:hAnsi="Tahoma" w:cs="Tahoma"/>
      <w:sz w:val="24"/>
      <w:szCs w:val="24"/>
      <w:lang w:eastAsia="zh-CN"/>
    </w:rPr>
  </w:style>
  <w:style w:type="paragraph" w:customStyle="1" w:styleId="Heading">
    <w:name w:val="Heading"/>
    <w:basedOn w:val="Normal"/>
    <w:next w:val="TextBody"/>
    <w:qFormat/>
    <w:rsid w:val="002F07B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2F07B9"/>
    <w:pPr>
      <w:spacing w:after="140" w:line="288" w:lineRule="auto"/>
    </w:pPr>
  </w:style>
  <w:style w:type="paragraph" w:styleId="List">
    <w:name w:val="List"/>
    <w:basedOn w:val="TextBody"/>
    <w:rsid w:val="002F07B9"/>
  </w:style>
  <w:style w:type="paragraph" w:styleId="Caption">
    <w:name w:val="caption"/>
    <w:basedOn w:val="Normal"/>
    <w:qFormat/>
    <w:rsid w:val="002F07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F07B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qFormat/>
    <w:rsid w:val="009F7479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6A2B43"/>
    <w:pPr>
      <w:tabs>
        <w:tab w:val="center" w:pos="4153"/>
        <w:tab w:val="right" w:pos="8306"/>
      </w:tabs>
    </w:pPr>
    <w:rPr>
      <w:rFonts w:ascii="Gill Sans MT" w:hAnsi="Gill Sans MT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40054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DETAILS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DETAILS</dc:title>
  <dc:creator>benefits</dc:creator>
  <cp:lastModifiedBy>Lawrence Suss</cp:lastModifiedBy>
  <cp:revision>7</cp:revision>
  <cp:lastPrinted>2016-10-04T17:50:00Z</cp:lastPrinted>
  <dcterms:created xsi:type="dcterms:W3CDTF">2018-09-23T15:49:00Z</dcterms:created>
  <dcterms:modified xsi:type="dcterms:W3CDTF">2021-10-09T15:44:00Z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